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A3D" w:rsidRPr="005E7A6D" w:rsidRDefault="005E7A6D" w:rsidP="005E7A6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E7A6D">
        <w:rPr>
          <w:rFonts w:ascii="Times New Roman" w:hAnsi="Times New Roman" w:cs="Times New Roman"/>
          <w:b/>
          <w:sz w:val="52"/>
          <w:szCs w:val="52"/>
        </w:rPr>
        <w:t>Уважаемые родители!</w:t>
      </w:r>
    </w:p>
    <w:p w:rsidR="005E7A6D" w:rsidRPr="00AA3271" w:rsidRDefault="005E7A6D" w:rsidP="005E7A6D">
      <w:pPr>
        <w:jc w:val="both"/>
        <w:rPr>
          <w:rFonts w:ascii="Times New Roman" w:hAnsi="Times New Roman" w:cs="Times New Roman"/>
          <w:sz w:val="52"/>
          <w:szCs w:val="52"/>
          <w:u w:val="single"/>
        </w:rPr>
      </w:pPr>
      <w:r w:rsidRPr="005E7A6D">
        <w:rPr>
          <w:rFonts w:ascii="Times New Roman" w:hAnsi="Times New Roman" w:cs="Times New Roman"/>
          <w:sz w:val="52"/>
          <w:szCs w:val="52"/>
        </w:rPr>
        <w:t xml:space="preserve">Обращаем ваше внимание </w:t>
      </w:r>
      <w:r w:rsidR="00AA3271">
        <w:rPr>
          <w:rFonts w:ascii="Times New Roman" w:hAnsi="Times New Roman" w:cs="Times New Roman"/>
          <w:sz w:val="52"/>
          <w:szCs w:val="52"/>
        </w:rPr>
        <w:t xml:space="preserve">                        </w:t>
      </w:r>
      <w:r w:rsidRPr="00AA3271">
        <w:rPr>
          <w:rFonts w:ascii="Times New Roman" w:hAnsi="Times New Roman" w:cs="Times New Roman"/>
          <w:sz w:val="52"/>
          <w:szCs w:val="52"/>
          <w:u w:val="single"/>
        </w:rPr>
        <w:t xml:space="preserve">на необходимость подтверждения льгот до начала комплектования детских садов в случае окончания срока ее действия. </w:t>
      </w:r>
    </w:p>
    <w:p w:rsidR="005E7A6D" w:rsidRPr="005E7A6D" w:rsidRDefault="005E7A6D" w:rsidP="005E7A6D">
      <w:pPr>
        <w:jc w:val="both"/>
        <w:rPr>
          <w:rFonts w:ascii="Times New Roman" w:hAnsi="Times New Roman" w:cs="Times New Roman"/>
          <w:sz w:val="52"/>
          <w:szCs w:val="52"/>
        </w:rPr>
      </w:pPr>
      <w:r w:rsidRPr="005E7A6D">
        <w:rPr>
          <w:rFonts w:ascii="Times New Roman" w:hAnsi="Times New Roman" w:cs="Times New Roman"/>
          <w:sz w:val="52"/>
          <w:szCs w:val="52"/>
        </w:rPr>
        <w:t xml:space="preserve">Основное комплектование детских садов Республики Татарстан на новый учебный год проводится ежегодно </w:t>
      </w:r>
      <w:r w:rsidRPr="005E7A6D">
        <w:rPr>
          <w:rFonts w:ascii="Times New Roman" w:hAnsi="Times New Roman" w:cs="Times New Roman"/>
          <w:b/>
          <w:sz w:val="56"/>
          <w:szCs w:val="56"/>
          <w:u w:val="single"/>
        </w:rPr>
        <w:t>с 01 июня</w:t>
      </w:r>
      <w:r w:rsidRPr="005E7A6D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 xml:space="preserve">       </w:t>
      </w:r>
      <w:r w:rsidRPr="005E7A6D">
        <w:rPr>
          <w:rFonts w:ascii="Times New Roman" w:hAnsi="Times New Roman" w:cs="Times New Roman"/>
          <w:sz w:val="52"/>
          <w:szCs w:val="52"/>
        </w:rPr>
        <w:t xml:space="preserve">(с 01 апреля в </w:t>
      </w:r>
      <w:proofErr w:type="gramStart"/>
      <w:r w:rsidRPr="005E7A6D">
        <w:rPr>
          <w:rFonts w:ascii="Times New Roman" w:hAnsi="Times New Roman" w:cs="Times New Roman"/>
          <w:sz w:val="52"/>
          <w:szCs w:val="52"/>
        </w:rPr>
        <w:t>г</w:t>
      </w:r>
      <w:proofErr w:type="gramEnd"/>
      <w:r w:rsidRPr="005E7A6D">
        <w:rPr>
          <w:rFonts w:ascii="Times New Roman" w:hAnsi="Times New Roman" w:cs="Times New Roman"/>
          <w:sz w:val="52"/>
          <w:szCs w:val="52"/>
        </w:rPr>
        <w:t>.г. Казань и Набережные Челны).</w:t>
      </w:r>
    </w:p>
    <w:p w:rsidR="005E7A6D" w:rsidRPr="005E7A6D" w:rsidRDefault="005E7A6D" w:rsidP="005E7A6D">
      <w:pPr>
        <w:jc w:val="both"/>
        <w:rPr>
          <w:rFonts w:ascii="Times New Roman" w:hAnsi="Times New Roman" w:cs="Times New Roman"/>
          <w:sz w:val="52"/>
          <w:szCs w:val="52"/>
        </w:rPr>
      </w:pPr>
      <w:r w:rsidRPr="005E7A6D">
        <w:rPr>
          <w:rFonts w:ascii="Times New Roman" w:hAnsi="Times New Roman" w:cs="Times New Roman"/>
          <w:sz w:val="52"/>
          <w:szCs w:val="52"/>
        </w:rPr>
        <w:t xml:space="preserve">Если ваша заявка находится в статусе </w:t>
      </w:r>
      <w:r w:rsidRPr="005E7A6D">
        <w:rPr>
          <w:rFonts w:ascii="Times New Roman" w:hAnsi="Times New Roman" w:cs="Times New Roman"/>
          <w:b/>
          <w:sz w:val="52"/>
          <w:szCs w:val="52"/>
        </w:rPr>
        <w:t>«Подтверждение льгот»</w:t>
      </w:r>
      <w:r w:rsidRPr="005E7A6D">
        <w:rPr>
          <w:rFonts w:ascii="Times New Roman" w:hAnsi="Times New Roman" w:cs="Times New Roman"/>
          <w:sz w:val="52"/>
          <w:szCs w:val="52"/>
        </w:rPr>
        <w:t>, необходимо подтвердить льготу в районном отделе образования по месту жительства до начала комплектования.</w:t>
      </w:r>
    </w:p>
    <w:p w:rsidR="005E7A6D" w:rsidRPr="00AA3271" w:rsidRDefault="005E7A6D" w:rsidP="005E7A6D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AA3271">
        <w:rPr>
          <w:rFonts w:ascii="Times New Roman" w:hAnsi="Times New Roman" w:cs="Times New Roman"/>
          <w:b/>
          <w:sz w:val="40"/>
          <w:szCs w:val="40"/>
        </w:rPr>
        <w:t>Администрация ДОУ</w:t>
      </w:r>
    </w:p>
    <w:p w:rsidR="005E7A6D" w:rsidRPr="005E7A6D" w:rsidRDefault="005E7A6D" w:rsidP="005E7A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A6D" w:rsidRPr="005E7A6D" w:rsidRDefault="005E7A6D" w:rsidP="005E7A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E7A6D" w:rsidRPr="005E7A6D" w:rsidSect="00596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E7A6D"/>
    <w:rsid w:val="00596A3D"/>
    <w:rsid w:val="005E7A6D"/>
    <w:rsid w:val="00AA3271"/>
    <w:rsid w:val="00DB3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2</cp:revision>
  <cp:lastPrinted>2019-03-18T07:13:00Z</cp:lastPrinted>
  <dcterms:created xsi:type="dcterms:W3CDTF">2019-03-18T07:02:00Z</dcterms:created>
  <dcterms:modified xsi:type="dcterms:W3CDTF">2019-03-18T07:26:00Z</dcterms:modified>
</cp:coreProperties>
</file>